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6B940" w14:textId="77777777" w:rsidR="00D22580" w:rsidRPr="00A35612" w:rsidRDefault="00000000">
      <w:pPr>
        <w:spacing w:after="200"/>
        <w:rPr>
          <w:lang w:val="pl-PL"/>
        </w:rPr>
      </w:pPr>
      <w:r w:rsidRPr="00A35612">
        <w:rPr>
          <w:lang w:val="pl-PL"/>
        </w:rPr>
        <w:drawing>
          <wp:inline distT="0" distB="0" distL="0" distR="0" wp14:anchorId="6CC80770" wp14:editId="50D2323F">
            <wp:extent cx="2340000" cy="71415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BSM-beskidzka-spoldzielnia-miszkaniowa-bielsko(1)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714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0B9D2" w14:textId="77777777" w:rsidR="00A35612" w:rsidRPr="00A35612" w:rsidRDefault="00A35612">
      <w:pPr>
        <w:pStyle w:val="Tytu"/>
        <w:spacing w:after="160"/>
        <w:jc w:val="center"/>
        <w:rPr>
          <w:sz w:val="20"/>
          <w:szCs w:val="20"/>
          <w:lang w:val="pl-PL"/>
        </w:rPr>
      </w:pPr>
    </w:p>
    <w:p w14:paraId="4ADDB7FF" w14:textId="1A56B314" w:rsidR="00D22580" w:rsidRPr="00A35612" w:rsidRDefault="00000000">
      <w:pPr>
        <w:pStyle w:val="Tytu"/>
        <w:spacing w:after="160"/>
        <w:jc w:val="center"/>
        <w:rPr>
          <w:sz w:val="40"/>
          <w:szCs w:val="40"/>
          <w:lang w:val="pl-PL"/>
        </w:rPr>
      </w:pPr>
      <w:r w:rsidRPr="00A35612">
        <w:rPr>
          <w:sz w:val="40"/>
          <w:szCs w:val="40"/>
          <w:lang w:val="pl-PL"/>
        </w:rPr>
        <w:t>Budżet Obywatelski</w:t>
      </w:r>
      <w:r w:rsidRPr="00A35612">
        <w:rPr>
          <w:sz w:val="40"/>
          <w:szCs w:val="40"/>
          <w:lang w:val="pl-PL"/>
        </w:rPr>
        <w:br/>
        <w:t>Bielska-Białej na 2027 rok</w:t>
      </w:r>
    </w:p>
    <w:p w14:paraId="36E8931F" w14:textId="77777777" w:rsidR="00D22580" w:rsidRPr="00A35612" w:rsidRDefault="00000000">
      <w:pPr>
        <w:spacing w:after="400"/>
        <w:jc w:val="center"/>
        <w:rPr>
          <w:szCs w:val="24"/>
          <w:lang w:val="pl-PL"/>
        </w:rPr>
      </w:pPr>
      <w:r w:rsidRPr="00A35612">
        <w:rPr>
          <w:b/>
          <w:szCs w:val="24"/>
          <w:lang w:val="pl-PL"/>
        </w:rPr>
        <w:t>Głosowanie od 5 do 19 października 2026 r.</w:t>
      </w:r>
    </w:p>
    <w:p w14:paraId="1360CBCE" w14:textId="77777777" w:rsidR="00D22580" w:rsidRPr="00A35612" w:rsidRDefault="00000000">
      <w:pPr>
        <w:rPr>
          <w:rFonts w:asciiTheme="majorHAnsi" w:hAnsiTheme="majorHAnsi" w:cstheme="majorHAnsi"/>
          <w:sz w:val="32"/>
          <w:szCs w:val="32"/>
          <w:lang w:val="pl-PL"/>
        </w:rPr>
      </w:pPr>
      <w:r w:rsidRPr="00A35612">
        <w:rPr>
          <w:rFonts w:asciiTheme="majorHAnsi" w:hAnsiTheme="majorHAnsi" w:cstheme="majorHAnsi"/>
          <w:b/>
          <w:sz w:val="32"/>
          <w:szCs w:val="32"/>
          <w:lang w:val="pl-PL"/>
        </w:rPr>
        <w:t>Szanowni Mieszkańcy Osiedla Beskidzkiego!</w:t>
      </w:r>
    </w:p>
    <w:p w14:paraId="03775284" w14:textId="77777777" w:rsidR="00D22580" w:rsidRPr="00A35612" w:rsidRDefault="00000000">
      <w:pPr>
        <w:rPr>
          <w:szCs w:val="24"/>
          <w:lang w:val="pl-PL"/>
        </w:rPr>
      </w:pPr>
      <w:r w:rsidRPr="00A35612">
        <w:rPr>
          <w:szCs w:val="24"/>
          <w:lang w:val="pl-PL"/>
        </w:rPr>
        <w:t>Zachęcamy Państwa do udziału w głosowaniu i poparcia projektów, które mogą poprawić jakość życia na naszym osiedlu oraz wzbogacić ofertę rekreacyjną miasta.</w:t>
      </w:r>
    </w:p>
    <w:p w14:paraId="13A539AB" w14:textId="315870AC" w:rsidR="00D22580" w:rsidRPr="00A35612" w:rsidRDefault="00072402">
      <w:pPr>
        <w:rPr>
          <w:b/>
          <w:szCs w:val="24"/>
          <w:lang w:val="pl-PL"/>
        </w:rPr>
      </w:pPr>
      <w:r w:rsidRPr="00A35612">
        <w:rPr>
          <w:b/>
          <w:szCs w:val="24"/>
          <w:lang w:val="pl-PL"/>
        </w:rPr>
        <w:t>Projekt nr OBB003 „Park &amp; Play na Beskidzkim”</w:t>
      </w:r>
    </w:p>
    <w:p w14:paraId="7BA7130A" w14:textId="771078C2" w:rsidR="00072402" w:rsidRPr="00A35612" w:rsidRDefault="00072402">
      <w:pPr>
        <w:rPr>
          <w:szCs w:val="24"/>
          <w:lang w:val="pl-PL"/>
        </w:rPr>
      </w:pPr>
      <w:r w:rsidRPr="00A35612">
        <w:rPr>
          <w:b/>
          <w:szCs w:val="24"/>
          <w:lang w:val="pl-PL"/>
        </w:rPr>
        <w:t xml:space="preserve">Projekt </w:t>
      </w:r>
      <w:proofErr w:type="spellStart"/>
      <w:r w:rsidRPr="00A35612">
        <w:rPr>
          <w:b/>
          <w:szCs w:val="24"/>
          <w:lang w:val="pl-PL"/>
        </w:rPr>
        <w:t>ogólnomiejski</w:t>
      </w:r>
      <w:proofErr w:type="spellEnd"/>
      <w:r w:rsidRPr="00A35612">
        <w:rPr>
          <w:b/>
          <w:szCs w:val="24"/>
          <w:lang w:val="pl-PL"/>
        </w:rPr>
        <w:t xml:space="preserve"> (pozostały)</w:t>
      </w:r>
    </w:p>
    <w:p w14:paraId="44A212F0" w14:textId="77777777" w:rsidR="00D22580" w:rsidRPr="00A35612" w:rsidRDefault="00000000">
      <w:pPr>
        <w:rPr>
          <w:szCs w:val="24"/>
          <w:lang w:val="pl-PL"/>
        </w:rPr>
      </w:pPr>
      <w:r w:rsidRPr="00A35612">
        <w:rPr>
          <w:b/>
          <w:szCs w:val="24"/>
          <w:lang w:val="pl-PL"/>
        </w:rPr>
        <w:t>Wartość projektu: 1 000 000 zł</w:t>
      </w:r>
    </w:p>
    <w:p w14:paraId="18BD5569" w14:textId="77777777" w:rsidR="00D22580" w:rsidRPr="00A35612" w:rsidRDefault="00000000">
      <w:pPr>
        <w:rPr>
          <w:szCs w:val="24"/>
          <w:lang w:val="pl-PL"/>
        </w:rPr>
      </w:pPr>
      <w:r w:rsidRPr="00A35612">
        <w:rPr>
          <w:szCs w:val="24"/>
          <w:lang w:val="pl-PL"/>
        </w:rPr>
        <w:t>Dzięki Państwa głosom plac zabaw w dolnej części osiedla przy ul. Sterniczej może zostać kompleksowo zmodernizowany, podobnie jak wcześniej plac zabaw w górnej części osiedla.</w:t>
      </w:r>
    </w:p>
    <w:p w14:paraId="328256EA" w14:textId="77777777" w:rsidR="00D22580" w:rsidRPr="00A35612" w:rsidRDefault="00000000">
      <w:pPr>
        <w:rPr>
          <w:szCs w:val="24"/>
          <w:lang w:val="pl-PL"/>
        </w:rPr>
      </w:pPr>
      <w:r w:rsidRPr="00A35612">
        <w:rPr>
          <w:szCs w:val="24"/>
          <w:lang w:val="pl-PL"/>
        </w:rPr>
        <w:t>Druga część projektu obejmuje poprawę infrastruktury parkingowej w górnej części osiedla. Sfinansowanie tych prac z Budżetu Obywatelskiego pozwoli jednocześnie przeznaczać środki Spółdzielni na potrzebne inwestycje w innych miejscach naszego osiedla i realizować je w szybszym terminie.</w:t>
      </w:r>
    </w:p>
    <w:p w14:paraId="4D4D2A92" w14:textId="77777777" w:rsidR="00D22580" w:rsidRPr="00A35612" w:rsidRDefault="00000000">
      <w:pPr>
        <w:rPr>
          <w:szCs w:val="24"/>
          <w:lang w:val="pl-PL"/>
        </w:rPr>
      </w:pPr>
      <w:r w:rsidRPr="00A35612">
        <w:rPr>
          <w:b/>
          <w:szCs w:val="24"/>
          <w:lang w:val="pl-PL"/>
        </w:rPr>
        <w:t>Zachęcamy również do oddania głosów na projekty</w:t>
      </w:r>
    </w:p>
    <w:p w14:paraId="2466FB88" w14:textId="2982099C" w:rsidR="00D22580" w:rsidRPr="00A35612" w:rsidRDefault="00000000" w:rsidP="00A35612">
      <w:pPr>
        <w:pStyle w:val="Akapitzlist"/>
        <w:numPr>
          <w:ilvl w:val="0"/>
          <w:numId w:val="10"/>
        </w:numPr>
        <w:rPr>
          <w:szCs w:val="24"/>
          <w:lang w:val="pl-PL"/>
        </w:rPr>
      </w:pPr>
      <w:r w:rsidRPr="00A35612">
        <w:rPr>
          <w:szCs w:val="24"/>
          <w:lang w:val="pl-PL"/>
        </w:rPr>
        <w:t>Nr 2-OBB001</w:t>
      </w:r>
      <w:r w:rsidR="00A35612">
        <w:rPr>
          <w:szCs w:val="24"/>
          <w:lang w:val="pl-PL"/>
        </w:rPr>
        <w:t xml:space="preserve"> </w:t>
      </w:r>
      <w:r w:rsidRPr="00A35612">
        <w:rPr>
          <w:szCs w:val="24"/>
          <w:lang w:val="pl-PL"/>
        </w:rPr>
        <w:t>„Ławki i kwiatki”</w:t>
      </w:r>
      <w:r w:rsidRPr="00A35612">
        <w:rPr>
          <w:szCs w:val="24"/>
          <w:lang w:val="pl-PL"/>
        </w:rPr>
        <w:br/>
        <w:t>Projekt osiedlowy dla Osiedla Beskidzkiego</w:t>
      </w:r>
    </w:p>
    <w:p w14:paraId="1DCC57BE" w14:textId="1A78B110" w:rsidR="00D22580" w:rsidRPr="00A35612" w:rsidRDefault="00000000" w:rsidP="00A35612">
      <w:pPr>
        <w:pStyle w:val="Akapitzlist"/>
        <w:numPr>
          <w:ilvl w:val="0"/>
          <w:numId w:val="10"/>
        </w:numPr>
        <w:rPr>
          <w:szCs w:val="24"/>
          <w:lang w:val="pl-PL"/>
        </w:rPr>
      </w:pPr>
      <w:r w:rsidRPr="00A35612">
        <w:rPr>
          <w:szCs w:val="24"/>
          <w:lang w:val="pl-PL"/>
        </w:rPr>
        <w:t>Nr OBB018</w:t>
      </w:r>
      <w:r w:rsidR="00A35612">
        <w:rPr>
          <w:szCs w:val="24"/>
          <w:lang w:val="pl-PL"/>
        </w:rPr>
        <w:t xml:space="preserve"> </w:t>
      </w:r>
      <w:r w:rsidRPr="00A35612">
        <w:rPr>
          <w:szCs w:val="24"/>
          <w:lang w:val="pl-PL"/>
        </w:rPr>
        <w:t>„</w:t>
      </w:r>
      <w:proofErr w:type="spellStart"/>
      <w:r w:rsidRPr="00A35612">
        <w:rPr>
          <w:szCs w:val="24"/>
          <w:lang w:val="pl-PL"/>
        </w:rPr>
        <w:t>Pumptrack</w:t>
      </w:r>
      <w:proofErr w:type="spellEnd"/>
      <w:r w:rsidRPr="00A35612">
        <w:rPr>
          <w:szCs w:val="24"/>
          <w:lang w:val="pl-PL"/>
        </w:rPr>
        <w:t xml:space="preserve"> na Lotnisku!”</w:t>
      </w:r>
      <w:r w:rsidRPr="00A35612">
        <w:rPr>
          <w:szCs w:val="24"/>
          <w:lang w:val="pl-PL"/>
        </w:rPr>
        <w:br/>
      </w:r>
      <w:r w:rsidR="00072402" w:rsidRPr="00A35612">
        <w:rPr>
          <w:szCs w:val="24"/>
          <w:lang w:val="pl-PL"/>
        </w:rPr>
        <w:t xml:space="preserve">Projekt </w:t>
      </w:r>
      <w:proofErr w:type="spellStart"/>
      <w:r w:rsidR="00072402" w:rsidRPr="00A35612">
        <w:rPr>
          <w:szCs w:val="24"/>
          <w:lang w:val="pl-PL"/>
        </w:rPr>
        <w:t>ogólnomiejski</w:t>
      </w:r>
      <w:proofErr w:type="spellEnd"/>
      <w:r w:rsidR="00072402" w:rsidRPr="00A35612">
        <w:rPr>
          <w:szCs w:val="24"/>
          <w:lang w:val="pl-PL"/>
        </w:rPr>
        <w:t xml:space="preserve"> w zakresie infrastruktury rowerowej</w:t>
      </w:r>
    </w:p>
    <w:p w14:paraId="434EC481" w14:textId="77777777" w:rsidR="00D22580" w:rsidRPr="00A35612" w:rsidRDefault="00000000">
      <w:pPr>
        <w:rPr>
          <w:szCs w:val="24"/>
          <w:lang w:val="pl-PL"/>
        </w:rPr>
      </w:pPr>
      <w:r w:rsidRPr="00A35612">
        <w:rPr>
          <w:b/>
          <w:szCs w:val="24"/>
          <w:lang w:val="pl-PL"/>
        </w:rPr>
        <w:t>Głosowanie w administracji osiedla</w:t>
      </w:r>
    </w:p>
    <w:p w14:paraId="3FD55058" w14:textId="1FAB9734" w:rsidR="00D22580" w:rsidRPr="00A35612" w:rsidRDefault="00000000">
      <w:pPr>
        <w:rPr>
          <w:rFonts w:asciiTheme="majorHAnsi" w:hAnsiTheme="majorHAnsi" w:cstheme="majorHAnsi"/>
          <w:szCs w:val="24"/>
          <w:lang w:val="pl-PL"/>
        </w:rPr>
      </w:pPr>
      <w:r w:rsidRPr="00A35612">
        <w:rPr>
          <w:rFonts w:asciiTheme="majorHAnsi" w:hAnsiTheme="majorHAnsi" w:cstheme="majorHAnsi"/>
          <w:b/>
          <w:szCs w:val="24"/>
          <w:lang w:val="pl-PL"/>
        </w:rPr>
        <w:t xml:space="preserve">Osoby nieposiadające dostępu do </w:t>
      </w:r>
      <w:proofErr w:type="spellStart"/>
      <w:r w:rsidRPr="00A35612">
        <w:rPr>
          <w:rFonts w:asciiTheme="majorHAnsi" w:hAnsiTheme="majorHAnsi" w:cstheme="majorHAnsi"/>
          <w:b/>
          <w:szCs w:val="24"/>
          <w:lang w:val="pl-PL"/>
        </w:rPr>
        <w:t>interne</w:t>
      </w:r>
      <w:r w:rsidR="00A35612" w:rsidRPr="00A35612">
        <w:rPr>
          <w:rFonts w:asciiTheme="majorHAnsi" w:hAnsiTheme="majorHAnsi" w:cstheme="majorHAnsi"/>
          <w:b/>
          <w:szCs w:val="24"/>
          <w:lang w:val="pl-PL"/>
        </w:rPr>
        <w:t>t</w:t>
      </w:r>
      <w:r w:rsidRPr="00A35612">
        <w:rPr>
          <w:rFonts w:asciiTheme="majorHAnsi" w:hAnsiTheme="majorHAnsi" w:cstheme="majorHAnsi"/>
          <w:b/>
          <w:szCs w:val="24"/>
          <w:lang w:val="pl-PL"/>
        </w:rPr>
        <w:t>u</w:t>
      </w:r>
      <w:proofErr w:type="spellEnd"/>
      <w:r w:rsidRPr="00A35612">
        <w:rPr>
          <w:rFonts w:asciiTheme="majorHAnsi" w:hAnsiTheme="majorHAnsi" w:cstheme="majorHAnsi"/>
          <w:b/>
          <w:szCs w:val="24"/>
          <w:lang w:val="pl-PL"/>
        </w:rPr>
        <w:t xml:space="preserve"> będą mogły zagłosować w siedzibie administracji osiedla przy ul. Andrychowskiej 2a, w godzinach pracy administracji.</w:t>
      </w:r>
    </w:p>
    <w:p w14:paraId="757824BF" w14:textId="1DA29A01" w:rsidR="00D22580" w:rsidRPr="00A35612" w:rsidRDefault="00000000">
      <w:pPr>
        <w:rPr>
          <w:szCs w:val="24"/>
          <w:lang w:val="pl-PL"/>
        </w:rPr>
      </w:pPr>
      <w:r w:rsidRPr="00A35612">
        <w:rPr>
          <w:szCs w:val="24"/>
          <w:lang w:val="pl-PL"/>
        </w:rPr>
        <w:t>Szczegółowe informacje o projektach są dostępne na plakatach oraz na stronie internetowej: www.obywatelskibb.pl</w:t>
      </w:r>
    </w:p>
    <w:p w14:paraId="1D2698FE" w14:textId="77777777" w:rsidR="00D22580" w:rsidRPr="00A35612" w:rsidRDefault="00000000">
      <w:pPr>
        <w:rPr>
          <w:szCs w:val="24"/>
          <w:lang w:val="pl-PL"/>
        </w:rPr>
      </w:pPr>
      <w:r w:rsidRPr="00A35612">
        <w:rPr>
          <w:szCs w:val="24"/>
          <w:lang w:val="pl-PL"/>
        </w:rPr>
        <w:t>Zachęcamy do wykorzystania możliwości pozyskania środków z Budżetu Obywatelskiego na rozwój naszego osiedla.</w:t>
      </w:r>
    </w:p>
    <w:sectPr w:rsidR="00D22580" w:rsidRPr="00A35612" w:rsidSect="00072402">
      <w:pgSz w:w="11906" w:h="16838"/>
      <w:pgMar w:top="568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538405A"/>
    <w:multiLevelType w:val="hybridMultilevel"/>
    <w:tmpl w:val="7FE2A0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343370">
    <w:abstractNumId w:val="8"/>
  </w:num>
  <w:num w:numId="2" w16cid:durableId="1282876920">
    <w:abstractNumId w:val="6"/>
  </w:num>
  <w:num w:numId="3" w16cid:durableId="1998266180">
    <w:abstractNumId w:val="5"/>
  </w:num>
  <w:num w:numId="4" w16cid:durableId="1399590097">
    <w:abstractNumId w:val="4"/>
  </w:num>
  <w:num w:numId="5" w16cid:durableId="759331551">
    <w:abstractNumId w:val="7"/>
  </w:num>
  <w:num w:numId="6" w16cid:durableId="879974326">
    <w:abstractNumId w:val="3"/>
  </w:num>
  <w:num w:numId="7" w16cid:durableId="1657496513">
    <w:abstractNumId w:val="2"/>
  </w:num>
  <w:num w:numId="8" w16cid:durableId="1587879949">
    <w:abstractNumId w:val="1"/>
  </w:num>
  <w:num w:numId="9" w16cid:durableId="1615134723">
    <w:abstractNumId w:val="0"/>
  </w:num>
  <w:num w:numId="10" w16cid:durableId="17050136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2402"/>
    <w:rsid w:val="0015074B"/>
    <w:rsid w:val="0029639D"/>
    <w:rsid w:val="002B2D13"/>
    <w:rsid w:val="00326F90"/>
    <w:rsid w:val="00573BED"/>
    <w:rsid w:val="006F2F4B"/>
    <w:rsid w:val="008D7F51"/>
    <w:rsid w:val="009C6021"/>
    <w:rsid w:val="00A35612"/>
    <w:rsid w:val="00A8680C"/>
    <w:rsid w:val="00AA1D8D"/>
    <w:rsid w:val="00B47730"/>
    <w:rsid w:val="00B76B39"/>
    <w:rsid w:val="00C5047F"/>
    <w:rsid w:val="00CB0664"/>
    <w:rsid w:val="00CB5B1D"/>
    <w:rsid w:val="00D225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61FA0C"/>
  <w14:defaultImageDpi w14:val="300"/>
  <w15:docId w15:val="{DFC8C37B-DA18-4156-8CFF-B004D02D3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80" w:line="269" w:lineRule="auto"/>
    </w:pPr>
    <w:rPr>
      <w:rFonts w:ascii="Calibri" w:hAnsi="Calibri"/>
      <w:color w:val="000000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nyWeb">
    <w:name w:val="Normal (Web)"/>
    <w:basedOn w:val="Normalny"/>
    <w:uiPriority w:val="99"/>
    <w:semiHidden/>
    <w:unhideWhenUsed/>
    <w:rsid w:val="00B76B39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213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pakiet1@katowice.rio.gov.pl</cp:lastModifiedBy>
  <cp:revision>7</cp:revision>
  <dcterms:created xsi:type="dcterms:W3CDTF">2026-09-29T08:37:00Z</dcterms:created>
  <dcterms:modified xsi:type="dcterms:W3CDTF">2026-09-30T09:37:00Z</dcterms:modified>
  <cp:category/>
</cp:coreProperties>
</file>